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6CF" w:rsidRDefault="0032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3246CF" w:rsidRDefault="003246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Здоровое питание</w:t>
      </w:r>
    </w:p>
    <w:p w:rsidR="002605DD" w:rsidRDefault="003246CF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важных условий для поддержания здоровья человека, профилактики многочисленных заболеваний, обеспечения его нормальной жизнедеятельности является здоровое питание, которое должно сочетаться с регулярными физическими нагрузками. Это важно не только с точки зрения визуальной привлекательности-здоровое питание убережет вас от диабета, ожирения, заболеваний сердечно-сосудистой системы и даже, в некоторой степени, от онкологических недугов.</w:t>
      </w:r>
    </w:p>
    <w:p w:rsidR="003246CF" w:rsidRDefault="003246CF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Здоровое питание –это вкусно, приятно и полезно.</w:t>
      </w:r>
    </w:p>
    <w:p w:rsidR="007D6F0A" w:rsidRDefault="007D6F0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Отныне и навсегда в рационе должны быть полезные продукты из разных пищевых групп:</w:t>
      </w:r>
    </w:p>
    <w:p w:rsidR="007D6F0A" w:rsidRDefault="007D6F0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5CE4">
        <w:rPr>
          <w:rFonts w:ascii="Times New Roman" w:hAnsi="Times New Roman" w:cs="Times New Roman"/>
          <w:sz w:val="28"/>
          <w:szCs w:val="28"/>
        </w:rPr>
        <w:t xml:space="preserve"> растительные </w:t>
      </w:r>
      <w:r>
        <w:rPr>
          <w:rFonts w:ascii="Times New Roman" w:hAnsi="Times New Roman" w:cs="Times New Roman"/>
          <w:sz w:val="28"/>
          <w:szCs w:val="28"/>
        </w:rPr>
        <w:t>жиры, их много в оливковом и растительном масле,</w:t>
      </w:r>
      <w:r w:rsidR="002605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5CE4">
        <w:rPr>
          <w:rFonts w:ascii="Times New Roman" w:hAnsi="Times New Roman" w:cs="Times New Roman"/>
          <w:sz w:val="28"/>
          <w:szCs w:val="28"/>
        </w:rPr>
        <w:t>орехах;</w:t>
      </w:r>
    </w:p>
    <w:p w:rsidR="007D6F0A" w:rsidRDefault="007D6F0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белки содержатся в молоке и кисломолочных продуктах, яйцах,</w:t>
      </w:r>
      <w:r w:rsidR="00260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мясе,</w:t>
      </w:r>
      <w:r w:rsidR="00260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рыбе,</w:t>
      </w:r>
      <w:r w:rsidR="00260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бобовых;</w:t>
      </w:r>
    </w:p>
    <w:p w:rsidR="007D6F0A" w:rsidRDefault="007D6F0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углеводы есть в зерновых культурах, </w:t>
      </w:r>
      <w:r w:rsidR="002605DD">
        <w:rPr>
          <w:rFonts w:ascii="Times New Roman" w:hAnsi="Times New Roman" w:cs="Times New Roman"/>
          <w:sz w:val="28"/>
          <w:szCs w:val="28"/>
        </w:rPr>
        <w:t>ягодах, сладких</w:t>
      </w:r>
      <w:r>
        <w:rPr>
          <w:rFonts w:ascii="Times New Roman" w:hAnsi="Times New Roman" w:cs="Times New Roman"/>
          <w:sz w:val="28"/>
          <w:szCs w:val="28"/>
        </w:rPr>
        <w:t xml:space="preserve"> фруктах и овощах.</w:t>
      </w:r>
      <w:r w:rsidR="002605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Овощи богаты </w:t>
      </w:r>
      <w:r w:rsidR="002605DD">
        <w:rPr>
          <w:rFonts w:ascii="Times New Roman" w:hAnsi="Times New Roman" w:cs="Times New Roman"/>
          <w:sz w:val="28"/>
          <w:szCs w:val="28"/>
        </w:rPr>
        <w:t>клетчаткой,</w:t>
      </w:r>
      <w:r>
        <w:rPr>
          <w:rFonts w:ascii="Times New Roman" w:hAnsi="Times New Roman" w:cs="Times New Roman"/>
          <w:sz w:val="28"/>
          <w:szCs w:val="28"/>
        </w:rPr>
        <w:t xml:space="preserve"> которая стимулирует очищение </w:t>
      </w:r>
      <w:r w:rsidR="002605DD">
        <w:rPr>
          <w:rFonts w:ascii="Times New Roman" w:hAnsi="Times New Roman" w:cs="Times New Roman"/>
          <w:sz w:val="28"/>
          <w:szCs w:val="28"/>
        </w:rPr>
        <w:t>организма. Из</w:t>
      </w:r>
      <w:r>
        <w:rPr>
          <w:rFonts w:ascii="Times New Roman" w:hAnsi="Times New Roman" w:cs="Times New Roman"/>
          <w:sz w:val="28"/>
          <w:szCs w:val="28"/>
        </w:rPr>
        <w:t xml:space="preserve"> углеводных сладостей можно употреблять</w:t>
      </w:r>
      <w:r w:rsidR="002605DD">
        <w:rPr>
          <w:rFonts w:ascii="Times New Roman" w:hAnsi="Times New Roman" w:cs="Times New Roman"/>
          <w:sz w:val="28"/>
          <w:szCs w:val="28"/>
        </w:rPr>
        <w:t xml:space="preserve"> зефир и мармелад, они содержат пектины и яблочный сок.</w:t>
      </w:r>
    </w:p>
    <w:p w:rsidR="002605DD" w:rsidRDefault="002605DD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этих продуктах содержатся микроэлементы и витамины, которые нужны организму для нормальной работы.</w:t>
      </w:r>
    </w:p>
    <w:p w:rsidR="002605DD" w:rsidRDefault="002605DD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здорового питания:</w:t>
      </w:r>
    </w:p>
    <w:p w:rsidR="002605DD" w:rsidRDefault="002605DD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умеренность;</w:t>
      </w:r>
    </w:p>
    <w:p w:rsidR="002605DD" w:rsidRDefault="002605DD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разнообразие;</w:t>
      </w:r>
    </w:p>
    <w:p w:rsidR="002605DD" w:rsidRDefault="002605DD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питания.</w:t>
      </w:r>
    </w:p>
    <w:p w:rsidR="006130FA" w:rsidRDefault="006130F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доказали, что пища, которую мы употребляем оказывает прямое воздействие на наше и физическое здоровье. Например, считается, что возникновение и течение хронических болезней, скорость работы головного мозга, работа иммунной системы и в конце концов длительность нашей жизни зависит от того, что мы едим.</w:t>
      </w:r>
    </w:p>
    <w:p w:rsidR="006130FA" w:rsidRDefault="006130F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0FA" w:rsidRDefault="002605DD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30FA">
        <w:rPr>
          <w:rFonts w:ascii="Times New Roman" w:hAnsi="Times New Roman" w:cs="Times New Roman"/>
          <w:sz w:val="28"/>
          <w:szCs w:val="28"/>
        </w:rPr>
        <w:t xml:space="preserve">                  Будте здоровы.</w:t>
      </w:r>
    </w:p>
    <w:p w:rsidR="002605DD" w:rsidRDefault="006130F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</w:t>
      </w:r>
      <w:r w:rsidR="002605DD">
        <w:rPr>
          <w:rFonts w:ascii="Times New Roman" w:hAnsi="Times New Roman" w:cs="Times New Roman"/>
          <w:sz w:val="28"/>
          <w:szCs w:val="28"/>
        </w:rPr>
        <w:t xml:space="preserve">итайтесь правильно! </w:t>
      </w:r>
    </w:p>
    <w:p w:rsidR="006130FA" w:rsidRDefault="006130F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0FA" w:rsidRDefault="006130F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0FA" w:rsidRDefault="006130F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0FA" w:rsidRDefault="006130F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0FA" w:rsidRDefault="006130F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</w:p>
    <w:p w:rsidR="006130FA" w:rsidRPr="003246CF" w:rsidRDefault="006130FA" w:rsidP="009B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поликлиникой№2                                                            Барейко П.В.</w:t>
      </w:r>
    </w:p>
    <w:sectPr w:rsidR="006130FA" w:rsidRPr="003246CF" w:rsidSect="003246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F"/>
    <w:rsid w:val="002605DD"/>
    <w:rsid w:val="0029321B"/>
    <w:rsid w:val="003246CF"/>
    <w:rsid w:val="00605CE4"/>
    <w:rsid w:val="006130FA"/>
    <w:rsid w:val="007D6F0A"/>
    <w:rsid w:val="009B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FA054-4FD7-431E-ADDF-06B9FB10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2018-08-01T11:27:00Z</cp:lastPrinted>
  <dcterms:created xsi:type="dcterms:W3CDTF">2018-07-31T10:49:00Z</dcterms:created>
  <dcterms:modified xsi:type="dcterms:W3CDTF">2018-08-01T11:30:00Z</dcterms:modified>
</cp:coreProperties>
</file>